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28990" w14:textId="77777777" w:rsidR="00382519" w:rsidRPr="00382519" w:rsidRDefault="00382519" w:rsidP="00382519">
      <w:pPr>
        <w:rPr>
          <w:rFonts w:ascii="Georgia" w:eastAsia="Times New Roman" w:hAnsi="Georgia" w:cs="Arial"/>
          <w:sz w:val="22"/>
          <w:szCs w:val="22"/>
          <w:lang w:val="nl-NL" w:eastAsia="nl-NL"/>
        </w:rPr>
      </w:pPr>
      <w:bookmarkStart w:id="0" w:name="_Hlk179453848"/>
      <w:r w:rsidRPr="00382519">
        <w:rPr>
          <w:rFonts w:ascii="Georgia" w:eastAsia="Times New Roman" w:hAnsi="Georgia" w:cs="Arial"/>
          <w:noProof/>
          <w:sz w:val="22"/>
          <w:szCs w:val="22"/>
          <w:lang w:val="nl-NL" w:eastAsia="nl-NL"/>
        </w:rPr>
        <w:drawing>
          <wp:inline distT="0" distB="0" distL="0" distR="0" wp14:anchorId="233C1F0B" wp14:editId="547FA131">
            <wp:extent cx="1261745" cy="7073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1745" cy="707390"/>
                    </a:xfrm>
                    <a:prstGeom prst="rect">
                      <a:avLst/>
                    </a:prstGeom>
                    <a:noFill/>
                  </pic:spPr>
                </pic:pic>
              </a:graphicData>
            </a:graphic>
          </wp:inline>
        </w:drawing>
      </w:r>
    </w:p>
    <w:p w14:paraId="6DB40298" w14:textId="77777777" w:rsidR="00382519" w:rsidRPr="00382519" w:rsidRDefault="00382519" w:rsidP="00382519">
      <w:pPr>
        <w:rPr>
          <w:rFonts w:ascii="Georgia" w:eastAsia="Times New Roman" w:hAnsi="Georgia" w:cs="Arial"/>
          <w:sz w:val="22"/>
          <w:szCs w:val="22"/>
          <w:lang w:val="nl-NL" w:eastAsia="nl-NL"/>
        </w:rPr>
      </w:pPr>
    </w:p>
    <w:p w14:paraId="2DD484A5" w14:textId="77777777" w:rsidR="00382519" w:rsidRPr="00382519" w:rsidRDefault="00382519" w:rsidP="00382519">
      <w:pPr>
        <w:rPr>
          <w:rFonts w:ascii="Georgia" w:eastAsia="Times New Roman" w:hAnsi="Georgia" w:cs="Arial"/>
          <w:sz w:val="22"/>
          <w:szCs w:val="22"/>
          <w:lang w:val="nl-NL" w:eastAsia="nl-NL"/>
        </w:rPr>
      </w:pPr>
    </w:p>
    <w:tbl>
      <w:tblPr>
        <w:tblW w:w="92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84"/>
      </w:tblGrid>
      <w:tr w:rsidR="00382519" w:rsidRPr="00E81750" w14:paraId="685D5C0D" w14:textId="77777777" w:rsidTr="007E0EEF">
        <w:tc>
          <w:tcPr>
            <w:tcW w:w="9284" w:type="dxa"/>
          </w:tcPr>
          <w:p w14:paraId="4CF183E2" w14:textId="77777777" w:rsidR="00382519" w:rsidRPr="00382519" w:rsidRDefault="00382519" w:rsidP="007E0EEF">
            <w:pPr>
              <w:rPr>
                <w:rFonts w:ascii="Georgia" w:eastAsia="Times New Roman" w:hAnsi="Georgia" w:cs="Arial"/>
                <w:sz w:val="22"/>
                <w:szCs w:val="22"/>
                <w:lang w:val="nl-NL" w:eastAsia="nl-NL"/>
              </w:rPr>
            </w:pPr>
            <w:r w:rsidRPr="00382519">
              <w:rPr>
                <w:rFonts w:ascii="Georgia" w:eastAsia="Times New Roman" w:hAnsi="Georgia" w:cs="Arial"/>
                <w:sz w:val="22"/>
                <w:szCs w:val="22"/>
                <w:lang w:val="nl-NL" w:eastAsia="nl-NL"/>
              </w:rPr>
              <w:t>Schriftelijke vragen (art. 39 Reglement van Orde)</w:t>
            </w:r>
          </w:p>
        </w:tc>
      </w:tr>
    </w:tbl>
    <w:p w14:paraId="60A14E97" w14:textId="77777777" w:rsidR="00382519" w:rsidRPr="00382519" w:rsidRDefault="00382519" w:rsidP="00382519">
      <w:pPr>
        <w:rPr>
          <w:rFonts w:ascii="Georgia" w:eastAsia="Times New Roman" w:hAnsi="Georgia" w:cs="Arial"/>
          <w:sz w:val="22"/>
          <w:szCs w:val="22"/>
          <w:lang w:val="nl-NL" w:eastAsia="nl-NL"/>
        </w:rPr>
      </w:pPr>
    </w:p>
    <w:p w14:paraId="2750D7F7" w14:textId="77777777" w:rsidR="00382519" w:rsidRPr="00382519" w:rsidRDefault="00382519" w:rsidP="00382519">
      <w:pPr>
        <w:rPr>
          <w:rFonts w:ascii="Georgia" w:eastAsia="Times New Roman" w:hAnsi="Georgia" w:cs="Arial"/>
          <w:sz w:val="22"/>
          <w:szCs w:val="22"/>
          <w:lang w:val="nl-NL" w:eastAsia="nl-NL"/>
        </w:rPr>
      </w:pPr>
      <w:r w:rsidRPr="00382519">
        <w:rPr>
          <w:rFonts w:ascii="Georgia" w:eastAsia="Times New Roman" w:hAnsi="Georgia" w:cs="Arial"/>
          <w:sz w:val="22"/>
          <w:szCs w:val="22"/>
          <w:lang w:val="nl-NL" w:eastAsia="nl-NL"/>
        </w:rPr>
        <w:t>Aan de voorzitter van Provinciale Staten van Gelderland</w:t>
      </w:r>
    </w:p>
    <w:p w14:paraId="6379E1CA" w14:textId="77777777" w:rsidR="00382519" w:rsidRPr="00382519" w:rsidRDefault="00382519" w:rsidP="00382519">
      <w:pPr>
        <w:rPr>
          <w:rFonts w:ascii="Georgia" w:eastAsia="Times New Roman" w:hAnsi="Georgia" w:cs="Arial"/>
          <w:sz w:val="22"/>
          <w:szCs w:val="22"/>
          <w:lang w:val="nl-NL" w:eastAsia="nl-NL"/>
        </w:rPr>
      </w:pPr>
    </w:p>
    <w:tbl>
      <w:tblPr>
        <w:tblW w:w="9735" w:type="dxa"/>
        <w:tblLayout w:type="fixed"/>
        <w:tblCellMar>
          <w:left w:w="70" w:type="dxa"/>
          <w:right w:w="70" w:type="dxa"/>
        </w:tblCellMar>
        <w:tblLook w:val="0000" w:firstRow="0" w:lastRow="0" w:firstColumn="0" w:lastColumn="0" w:noHBand="0" w:noVBand="0"/>
      </w:tblPr>
      <w:tblGrid>
        <w:gridCol w:w="1488"/>
        <w:gridCol w:w="8247"/>
      </w:tblGrid>
      <w:tr w:rsidR="00382519" w:rsidRPr="00382519" w14:paraId="5F77E8CF" w14:textId="77777777" w:rsidTr="007E0EEF">
        <w:trPr>
          <w:trHeight w:val="280"/>
        </w:trPr>
        <w:tc>
          <w:tcPr>
            <w:tcW w:w="1488" w:type="dxa"/>
          </w:tcPr>
          <w:p w14:paraId="55D7F206" w14:textId="77777777" w:rsidR="00382519" w:rsidRPr="00382519" w:rsidRDefault="00382519" w:rsidP="007E0EEF">
            <w:pPr>
              <w:tabs>
                <w:tab w:val="left" w:pos="993"/>
              </w:tabs>
              <w:ind w:right="71"/>
              <w:rPr>
                <w:rFonts w:ascii="Georgia" w:eastAsia="Times New Roman" w:hAnsi="Georgia" w:cs="Arial"/>
                <w:sz w:val="22"/>
                <w:szCs w:val="22"/>
                <w:lang w:val="nl-NL" w:eastAsia="nl-NL"/>
              </w:rPr>
            </w:pPr>
            <w:r w:rsidRPr="00382519">
              <w:rPr>
                <w:rFonts w:ascii="Georgia" w:eastAsia="Times New Roman" w:hAnsi="Georgia" w:cs="Arial"/>
                <w:sz w:val="22"/>
                <w:szCs w:val="22"/>
                <w:lang w:val="nl-NL" w:eastAsia="nl-NL"/>
              </w:rPr>
              <w:t>Datum</w:t>
            </w:r>
            <w:r w:rsidRPr="00382519">
              <w:rPr>
                <w:rFonts w:ascii="Georgia" w:eastAsia="Times New Roman" w:hAnsi="Georgia" w:cs="Arial"/>
                <w:sz w:val="22"/>
                <w:szCs w:val="22"/>
                <w:lang w:val="nl-NL" w:eastAsia="nl-NL"/>
              </w:rPr>
              <w:tab/>
              <w:t>:</w:t>
            </w:r>
          </w:p>
        </w:tc>
        <w:tc>
          <w:tcPr>
            <w:tcW w:w="8247" w:type="dxa"/>
          </w:tcPr>
          <w:p w14:paraId="586CC2BE" w14:textId="43CA786A" w:rsidR="00382519" w:rsidRPr="00382519" w:rsidRDefault="00382519" w:rsidP="007E0EEF">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1</w:t>
            </w:r>
            <w:r w:rsidR="005832AC">
              <w:rPr>
                <w:rFonts w:ascii="Georgia" w:eastAsia="Times New Roman" w:hAnsi="Georgia" w:cs="Arial"/>
                <w:sz w:val="22"/>
                <w:szCs w:val="22"/>
                <w:lang w:val="nl-NL" w:eastAsia="nl-NL"/>
              </w:rPr>
              <w:t>6</w:t>
            </w:r>
            <w:r>
              <w:rPr>
                <w:rFonts w:ascii="Georgia" w:eastAsia="Times New Roman" w:hAnsi="Georgia" w:cs="Arial"/>
                <w:sz w:val="22"/>
                <w:szCs w:val="22"/>
                <w:lang w:val="nl-NL" w:eastAsia="nl-NL"/>
              </w:rPr>
              <w:t xml:space="preserve"> oktober 2024</w:t>
            </w:r>
          </w:p>
        </w:tc>
      </w:tr>
      <w:tr w:rsidR="00382519" w:rsidRPr="00382519" w14:paraId="4FE8BF8C" w14:textId="77777777" w:rsidTr="007E0EEF">
        <w:trPr>
          <w:trHeight w:val="280"/>
        </w:trPr>
        <w:tc>
          <w:tcPr>
            <w:tcW w:w="1488" w:type="dxa"/>
          </w:tcPr>
          <w:p w14:paraId="162B3BB9" w14:textId="77777777" w:rsidR="00382519" w:rsidRPr="00382519" w:rsidRDefault="00382519" w:rsidP="007E0EEF">
            <w:pPr>
              <w:tabs>
                <w:tab w:val="left" w:pos="993"/>
              </w:tabs>
              <w:ind w:right="71"/>
              <w:rPr>
                <w:rFonts w:ascii="Georgia" w:eastAsia="Times New Roman" w:hAnsi="Georgia" w:cs="Arial"/>
                <w:sz w:val="22"/>
                <w:szCs w:val="22"/>
                <w:lang w:val="nl-NL" w:eastAsia="nl-NL"/>
              </w:rPr>
            </w:pPr>
            <w:r w:rsidRPr="00382519">
              <w:rPr>
                <w:rFonts w:ascii="Georgia" w:eastAsia="Times New Roman" w:hAnsi="Georgia" w:cs="Arial"/>
                <w:sz w:val="22"/>
                <w:szCs w:val="22"/>
                <w:lang w:val="nl-NL" w:eastAsia="nl-NL"/>
              </w:rPr>
              <w:t>Van</w:t>
            </w:r>
            <w:r w:rsidRPr="00382519">
              <w:rPr>
                <w:rFonts w:ascii="Georgia" w:eastAsia="Times New Roman" w:hAnsi="Georgia" w:cs="Arial"/>
                <w:sz w:val="22"/>
                <w:szCs w:val="22"/>
                <w:lang w:val="nl-NL" w:eastAsia="nl-NL"/>
              </w:rPr>
              <w:tab/>
              <w:t>:</w:t>
            </w:r>
          </w:p>
        </w:tc>
        <w:tc>
          <w:tcPr>
            <w:tcW w:w="8247" w:type="dxa"/>
          </w:tcPr>
          <w:p w14:paraId="139ED89D" w14:textId="77777777" w:rsidR="00382519" w:rsidRPr="00382519" w:rsidRDefault="00382519" w:rsidP="007E0EEF">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Eric van Kaathoven</w:t>
            </w:r>
          </w:p>
        </w:tc>
      </w:tr>
      <w:tr w:rsidR="00382519" w:rsidRPr="00382519" w14:paraId="35069371" w14:textId="77777777" w:rsidTr="007E0EEF">
        <w:trPr>
          <w:trHeight w:val="280"/>
        </w:trPr>
        <w:tc>
          <w:tcPr>
            <w:tcW w:w="1488" w:type="dxa"/>
          </w:tcPr>
          <w:p w14:paraId="2F0946C3" w14:textId="77777777" w:rsidR="00382519" w:rsidRPr="00382519" w:rsidRDefault="00382519" w:rsidP="007E0EEF">
            <w:pPr>
              <w:tabs>
                <w:tab w:val="left" w:pos="993"/>
              </w:tabs>
              <w:ind w:right="71"/>
              <w:rPr>
                <w:rFonts w:ascii="Georgia" w:eastAsia="Times New Roman" w:hAnsi="Georgia" w:cs="Arial"/>
                <w:sz w:val="22"/>
                <w:szCs w:val="22"/>
                <w:lang w:val="nl-NL" w:eastAsia="nl-NL"/>
              </w:rPr>
            </w:pPr>
            <w:r w:rsidRPr="00382519">
              <w:rPr>
                <w:rFonts w:ascii="Georgia" w:eastAsia="Times New Roman" w:hAnsi="Georgia" w:cs="Arial"/>
                <w:sz w:val="22"/>
                <w:szCs w:val="22"/>
                <w:lang w:val="nl-NL" w:eastAsia="nl-NL"/>
              </w:rPr>
              <w:t>Onderwerp:</w:t>
            </w:r>
            <w:r w:rsidRPr="00382519">
              <w:rPr>
                <w:rFonts w:ascii="Georgia" w:eastAsia="Times New Roman" w:hAnsi="Georgia" w:cs="Arial"/>
                <w:sz w:val="22"/>
                <w:szCs w:val="22"/>
                <w:lang w:val="nl-NL" w:eastAsia="nl-NL"/>
              </w:rPr>
              <w:tab/>
            </w:r>
          </w:p>
        </w:tc>
        <w:tc>
          <w:tcPr>
            <w:tcW w:w="8247" w:type="dxa"/>
          </w:tcPr>
          <w:p w14:paraId="11EC65B5" w14:textId="77777777" w:rsidR="00382519" w:rsidRPr="00382519" w:rsidRDefault="00382519" w:rsidP="007E0EEF">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 xml:space="preserve">Kwaliteit zwemwater </w:t>
            </w:r>
          </w:p>
        </w:tc>
      </w:tr>
    </w:tbl>
    <w:p w14:paraId="585322DA" w14:textId="77777777" w:rsidR="00A865C4" w:rsidRPr="00382519" w:rsidRDefault="00A865C4" w:rsidP="00A865C4">
      <w:pPr>
        <w:rPr>
          <w:rFonts w:ascii="Georgia" w:eastAsia="Times New Roman" w:hAnsi="Georgia" w:cs="Arial"/>
          <w:b/>
          <w:sz w:val="22"/>
          <w:szCs w:val="22"/>
          <w:lang w:val="nl-NL" w:eastAsia="nl-NL"/>
        </w:rPr>
      </w:pPr>
      <w:r w:rsidRPr="00382519">
        <w:rPr>
          <w:rFonts w:ascii="Georgia" w:eastAsia="Times New Roman" w:hAnsi="Georgia" w:cs="Arial"/>
          <w:b/>
          <w:sz w:val="22"/>
          <w:szCs w:val="22"/>
          <w:lang w:val="nl-NL" w:eastAsia="nl-NL"/>
        </w:rPr>
        <w:t>Inleiding</w:t>
      </w:r>
    </w:p>
    <w:p w14:paraId="086CE602" w14:textId="77777777" w:rsidR="00A865C4" w:rsidRDefault="00A865C4" w:rsidP="00382519">
      <w:pPr>
        <w:rPr>
          <w:rFonts w:ascii="Georgia" w:eastAsia="Times New Roman" w:hAnsi="Georgia" w:cs="Arial"/>
          <w:sz w:val="22"/>
          <w:szCs w:val="22"/>
          <w:lang w:val="nl-NL" w:eastAsia="nl-NL"/>
        </w:rPr>
      </w:pPr>
    </w:p>
    <w:p w14:paraId="139ECF8C" w14:textId="6C6F8FA7" w:rsidR="005832AC" w:rsidRDefault="00382519" w:rsidP="00382519">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Tijdens het zwemseizoen</w:t>
      </w:r>
      <w:r w:rsidR="00A865C4">
        <w:rPr>
          <w:rFonts w:ascii="Georgia" w:eastAsia="Times New Roman" w:hAnsi="Georgia" w:cs="Arial"/>
          <w:sz w:val="22"/>
          <w:szCs w:val="22"/>
          <w:lang w:val="nl-NL" w:eastAsia="nl-NL"/>
        </w:rPr>
        <w:t xml:space="preserve"> van 1 mei tot 30 september</w:t>
      </w:r>
      <w:r>
        <w:rPr>
          <w:rFonts w:ascii="Georgia" w:eastAsia="Times New Roman" w:hAnsi="Georgia" w:cs="Arial"/>
          <w:sz w:val="22"/>
          <w:szCs w:val="22"/>
          <w:lang w:val="nl-NL" w:eastAsia="nl-NL"/>
        </w:rPr>
        <w:t xml:space="preserve"> geeft het provinciebestuur geregeld waarschuwingen en negatieve zwemadviezen af over de kwaliteit van het zwemwater in Gelderland. De meest voorkomende reden hiervoor is de aanwezigheid van mogelijk giftige blauwalgen en zwemmer</w:t>
      </w:r>
      <w:r w:rsidR="00A865C4">
        <w:rPr>
          <w:rFonts w:ascii="Georgia" w:eastAsia="Times New Roman" w:hAnsi="Georgia" w:cs="Arial"/>
          <w:sz w:val="22"/>
          <w:szCs w:val="22"/>
          <w:lang w:val="nl-NL" w:eastAsia="nl-NL"/>
        </w:rPr>
        <w:t>s</w:t>
      </w:r>
      <w:r>
        <w:rPr>
          <w:rFonts w:ascii="Georgia" w:eastAsia="Times New Roman" w:hAnsi="Georgia" w:cs="Arial"/>
          <w:sz w:val="22"/>
          <w:szCs w:val="22"/>
          <w:lang w:val="nl-NL" w:eastAsia="nl-NL"/>
        </w:rPr>
        <w:t xml:space="preserve">jeuk. In 2024 werden voor het eerst ook negatieve zwemadviezen af wegens te hoge PFAS-waarden. </w:t>
      </w:r>
      <w:r w:rsidR="00A865C4">
        <w:rPr>
          <w:rFonts w:ascii="Georgia" w:eastAsia="Times New Roman" w:hAnsi="Georgia" w:cs="Arial"/>
          <w:sz w:val="22"/>
          <w:szCs w:val="22"/>
          <w:lang w:val="nl-NL" w:eastAsia="nl-NL"/>
        </w:rPr>
        <w:t>Dit jaar werden onder andere zwemwaarschuwingen afgegeven voor het Bronsbergermeer (Zutphen), de Bisonbaai (Ooij), camping de Schans (A</w:t>
      </w:r>
      <w:r w:rsidR="00E81750">
        <w:rPr>
          <w:rFonts w:ascii="Georgia" w:eastAsia="Times New Roman" w:hAnsi="Georgia" w:cs="Arial"/>
          <w:sz w:val="22"/>
          <w:szCs w:val="22"/>
          <w:lang w:val="nl-NL" w:eastAsia="nl-NL"/>
        </w:rPr>
        <w:t>l</w:t>
      </w:r>
      <w:r w:rsidR="00A865C4">
        <w:rPr>
          <w:rFonts w:ascii="Georgia" w:eastAsia="Times New Roman" w:hAnsi="Georgia" w:cs="Arial"/>
          <w:sz w:val="22"/>
          <w:szCs w:val="22"/>
          <w:lang w:val="nl-NL" w:eastAsia="nl-NL"/>
        </w:rPr>
        <w:t>phen aan de Maas) en recreatieplas de Neswaarden (Aalst).</w:t>
      </w:r>
      <w:r w:rsidR="005832AC">
        <w:rPr>
          <w:rFonts w:ascii="Georgia" w:eastAsia="Times New Roman" w:hAnsi="Georgia" w:cs="Arial"/>
          <w:sz w:val="22"/>
          <w:szCs w:val="22"/>
          <w:lang w:val="nl-NL" w:eastAsia="nl-NL"/>
        </w:rPr>
        <w:t xml:space="preserve"> </w:t>
      </w:r>
    </w:p>
    <w:p w14:paraId="29D455AD" w14:textId="77777777" w:rsidR="005832AC" w:rsidRDefault="005832AC" w:rsidP="00382519">
      <w:pPr>
        <w:rPr>
          <w:rFonts w:ascii="Georgia" w:eastAsia="Times New Roman" w:hAnsi="Georgia" w:cs="Arial"/>
          <w:sz w:val="22"/>
          <w:szCs w:val="22"/>
          <w:lang w:val="nl-NL" w:eastAsia="nl-NL"/>
        </w:rPr>
      </w:pPr>
    </w:p>
    <w:p w14:paraId="54C081EA" w14:textId="0D47D96F" w:rsidR="00382519" w:rsidRPr="00382519" w:rsidRDefault="005832AC" w:rsidP="00382519">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Met name tijdens hete zomerdagen is het bezoeken van recreatieplassen een manier voor inwoners om verkoeling op te zoeken. Veel mensen hebben geen toegang tot openbare buitenzwembaden in de nabijheid (gezien het geringe aantal dat nog open is) en zwemmen in rivieren wordt sterk afgeraden vanwege de veiligheid. Naarmate recreatieplassen vaker ontoegankelijk zijn door slechte waterkwaliteit (biologisch en/of chemisch), wordt het ook voor veel inwoners lastiger om verkoeling op te zoeken.</w:t>
      </w:r>
    </w:p>
    <w:p w14:paraId="7844C7C5" w14:textId="77777777" w:rsidR="00382519" w:rsidRPr="00382519" w:rsidRDefault="00382519" w:rsidP="00382519">
      <w:pPr>
        <w:rPr>
          <w:rFonts w:ascii="Georgia" w:eastAsia="Times New Roman" w:hAnsi="Georgia" w:cs="Arial"/>
          <w:sz w:val="22"/>
          <w:szCs w:val="22"/>
          <w:lang w:val="nl-NL" w:eastAsia="nl-NL"/>
        </w:rPr>
      </w:pPr>
    </w:p>
    <w:p w14:paraId="01B0C1A3" w14:textId="77777777" w:rsidR="00382519" w:rsidRPr="00382519" w:rsidRDefault="00382519" w:rsidP="00382519">
      <w:pPr>
        <w:rPr>
          <w:rFonts w:ascii="Georgia" w:eastAsia="Times New Roman" w:hAnsi="Georgia" w:cs="Arial"/>
          <w:sz w:val="22"/>
          <w:szCs w:val="22"/>
          <w:lang w:val="nl-NL" w:eastAsia="nl-NL"/>
        </w:rPr>
      </w:pPr>
      <w:r w:rsidRPr="00382519">
        <w:rPr>
          <w:rFonts w:ascii="Georgia" w:eastAsia="Times New Roman" w:hAnsi="Georgia" w:cs="Arial"/>
          <w:sz w:val="22"/>
          <w:szCs w:val="22"/>
          <w:lang w:val="nl-NL" w:eastAsia="nl-NL"/>
        </w:rPr>
        <w:t>Dat brengt de SP-fractie tot de volgende schriftelijke vragen:</w:t>
      </w:r>
    </w:p>
    <w:p w14:paraId="7501416F" w14:textId="77777777" w:rsidR="00382519" w:rsidRPr="00382519" w:rsidRDefault="00382519" w:rsidP="00382519">
      <w:pPr>
        <w:rPr>
          <w:rFonts w:ascii="Georgia" w:eastAsia="Times New Roman" w:hAnsi="Georgia" w:cs="Arial"/>
          <w:iCs/>
          <w:sz w:val="22"/>
          <w:szCs w:val="22"/>
          <w:lang w:val="nl-NL" w:eastAsia="nl-NL"/>
        </w:rPr>
      </w:pPr>
    </w:p>
    <w:p w14:paraId="4C383A82" w14:textId="77777777" w:rsidR="00382519" w:rsidRDefault="00A865C4" w:rsidP="00A865C4">
      <w:pPr>
        <w:pStyle w:val="Lijstalinea"/>
        <w:numPr>
          <w:ilvl w:val="0"/>
          <w:numId w:val="1"/>
        </w:numPr>
        <w:rPr>
          <w:rFonts w:ascii="Georgia" w:eastAsia="Times New Roman" w:hAnsi="Georgia" w:cs="Arial"/>
          <w:sz w:val="22"/>
          <w:szCs w:val="22"/>
          <w:lang w:val="nl-NL" w:eastAsia="nl-NL"/>
        </w:rPr>
      </w:pPr>
      <w:r>
        <w:rPr>
          <w:rFonts w:ascii="Georgia" w:eastAsia="Times New Roman" w:hAnsi="Georgia" w:cs="Arial"/>
          <w:sz w:val="22"/>
          <w:szCs w:val="22"/>
          <w:lang w:val="nl-NL" w:eastAsia="nl-NL"/>
        </w:rPr>
        <w:t>Kan het college een overzicht geven van alle meldingen van een slechte kwaliteit van zwemwater, alsmede de oorzaken?</w:t>
      </w:r>
    </w:p>
    <w:p w14:paraId="24296F76" w14:textId="383278FB" w:rsidR="00A865C4" w:rsidRDefault="00A865C4" w:rsidP="00A865C4">
      <w:pPr>
        <w:pStyle w:val="Lijstalinea"/>
        <w:numPr>
          <w:ilvl w:val="0"/>
          <w:numId w:val="1"/>
        </w:numPr>
        <w:rPr>
          <w:rFonts w:ascii="Georgia" w:eastAsia="Times New Roman" w:hAnsi="Georgia" w:cs="Arial"/>
          <w:sz w:val="22"/>
          <w:szCs w:val="22"/>
          <w:lang w:val="nl-NL" w:eastAsia="nl-NL"/>
        </w:rPr>
      </w:pPr>
      <w:r>
        <w:rPr>
          <w:rFonts w:ascii="Georgia" w:eastAsia="Times New Roman" w:hAnsi="Georgia" w:cs="Arial"/>
          <w:sz w:val="22"/>
          <w:szCs w:val="22"/>
          <w:lang w:val="nl-NL" w:eastAsia="nl-NL"/>
        </w:rPr>
        <w:t>Is er sprake van een toename in het aantal afgegeven waarschuwingen ten opzichte van de afgelopen jaren?</w:t>
      </w:r>
      <w:r w:rsidR="005832AC">
        <w:rPr>
          <w:rFonts w:ascii="Georgia" w:eastAsia="Times New Roman" w:hAnsi="Georgia" w:cs="Arial"/>
          <w:sz w:val="22"/>
          <w:szCs w:val="22"/>
          <w:lang w:val="nl-NL" w:eastAsia="nl-NL"/>
        </w:rPr>
        <w:t xml:space="preserve"> Hoe ziet de trend eruit?</w:t>
      </w:r>
    </w:p>
    <w:p w14:paraId="64A5BA5C" w14:textId="77777777" w:rsidR="00A865C4" w:rsidRDefault="00A865C4" w:rsidP="00A865C4">
      <w:pPr>
        <w:pStyle w:val="Lijstalinea"/>
        <w:numPr>
          <w:ilvl w:val="0"/>
          <w:numId w:val="1"/>
        </w:numPr>
        <w:rPr>
          <w:rFonts w:ascii="Georgia" w:eastAsia="Times New Roman" w:hAnsi="Georgia" w:cs="Arial"/>
          <w:sz w:val="22"/>
          <w:szCs w:val="22"/>
          <w:lang w:val="nl-NL" w:eastAsia="nl-NL"/>
        </w:rPr>
      </w:pPr>
      <w:r>
        <w:rPr>
          <w:rFonts w:ascii="Georgia" w:eastAsia="Times New Roman" w:hAnsi="Georgia" w:cs="Arial"/>
          <w:sz w:val="22"/>
          <w:szCs w:val="22"/>
          <w:lang w:val="nl-NL" w:eastAsia="nl-NL"/>
        </w:rPr>
        <w:t>Wat betekent dit voor de staat van de waterkwaliteit in Gelderland?</w:t>
      </w:r>
    </w:p>
    <w:p w14:paraId="44EB59FA" w14:textId="3E5E904B" w:rsidR="00A865C4" w:rsidRDefault="00A865C4" w:rsidP="00A865C4">
      <w:pPr>
        <w:pStyle w:val="Lijstalinea"/>
        <w:numPr>
          <w:ilvl w:val="0"/>
          <w:numId w:val="1"/>
        </w:numPr>
        <w:rPr>
          <w:rFonts w:ascii="Georgia" w:eastAsia="Times New Roman" w:hAnsi="Georgia" w:cs="Arial"/>
          <w:sz w:val="22"/>
          <w:szCs w:val="22"/>
          <w:lang w:val="nl-NL" w:eastAsia="nl-NL"/>
        </w:rPr>
      </w:pPr>
      <w:r>
        <w:rPr>
          <w:rFonts w:ascii="Georgia" w:eastAsia="Times New Roman" w:hAnsi="Georgia" w:cs="Arial"/>
          <w:sz w:val="22"/>
          <w:szCs w:val="22"/>
          <w:lang w:val="nl-NL" w:eastAsia="nl-NL"/>
        </w:rPr>
        <w:t>Wat betekent dit voor de toegang tot veilige afkoeling tijdens hittegolven?</w:t>
      </w:r>
      <w:r w:rsidR="005832AC">
        <w:rPr>
          <w:rFonts w:ascii="Georgia" w:eastAsia="Times New Roman" w:hAnsi="Georgia" w:cs="Arial"/>
          <w:sz w:val="22"/>
          <w:szCs w:val="22"/>
          <w:lang w:val="nl-NL" w:eastAsia="nl-NL"/>
        </w:rPr>
        <w:t xml:space="preserve"> Hoeveel inwoners hebben door de slechte waterkwaliteit geen toegang tot verkoeling in de vorm van recreatieplassen in de omgeving?</w:t>
      </w:r>
    </w:p>
    <w:p w14:paraId="13E79DA5" w14:textId="497A55C5" w:rsidR="00A865C4" w:rsidRDefault="00A865C4" w:rsidP="00A865C4">
      <w:pPr>
        <w:pStyle w:val="Lijstalinea"/>
        <w:numPr>
          <w:ilvl w:val="0"/>
          <w:numId w:val="1"/>
        </w:numPr>
        <w:rPr>
          <w:rFonts w:ascii="Georgia" w:eastAsia="Times New Roman" w:hAnsi="Georgia" w:cs="Arial"/>
          <w:sz w:val="22"/>
          <w:szCs w:val="22"/>
          <w:lang w:val="nl-NL" w:eastAsia="nl-NL"/>
        </w:rPr>
      </w:pPr>
      <w:r>
        <w:rPr>
          <w:rFonts w:ascii="Georgia" w:eastAsia="Times New Roman" w:hAnsi="Georgia" w:cs="Arial"/>
          <w:sz w:val="22"/>
          <w:szCs w:val="22"/>
          <w:lang w:val="nl-NL" w:eastAsia="nl-NL"/>
        </w:rPr>
        <w:t>Wat doet de provincie om de kwaliteit van waterplassen te verbeteren?</w:t>
      </w:r>
    </w:p>
    <w:p w14:paraId="78CE4433" w14:textId="027C4716" w:rsidR="005832AC" w:rsidRPr="00A865C4" w:rsidRDefault="005832AC" w:rsidP="00A865C4">
      <w:pPr>
        <w:pStyle w:val="Lijstalinea"/>
        <w:numPr>
          <w:ilvl w:val="0"/>
          <w:numId w:val="1"/>
        </w:numPr>
        <w:rPr>
          <w:rFonts w:ascii="Georgia" w:eastAsia="Times New Roman" w:hAnsi="Georgia" w:cs="Arial"/>
          <w:sz w:val="22"/>
          <w:szCs w:val="22"/>
          <w:lang w:val="nl-NL" w:eastAsia="nl-NL"/>
        </w:rPr>
      </w:pPr>
      <w:r>
        <w:rPr>
          <w:rFonts w:ascii="Georgia" w:eastAsia="Times New Roman" w:hAnsi="Georgia" w:cs="Arial"/>
          <w:sz w:val="22"/>
          <w:szCs w:val="22"/>
          <w:lang w:val="nl-NL" w:eastAsia="nl-NL"/>
        </w:rPr>
        <w:t>Wat voor gevolgen heeft de slechte waterkwaliteit voor de natuur?</w:t>
      </w:r>
    </w:p>
    <w:p w14:paraId="379783E8" w14:textId="77777777" w:rsidR="00A865C4" w:rsidRPr="00382519" w:rsidRDefault="00A865C4" w:rsidP="00382519">
      <w:pPr>
        <w:rPr>
          <w:rFonts w:ascii="Georgia" w:eastAsia="Times New Roman" w:hAnsi="Georgia" w:cs="Arial"/>
          <w:sz w:val="22"/>
          <w:szCs w:val="22"/>
          <w:lang w:val="nl-NL" w:eastAsia="nl-NL"/>
        </w:rPr>
      </w:pPr>
    </w:p>
    <w:p w14:paraId="4AAC2144" w14:textId="77777777" w:rsidR="00382519" w:rsidRPr="00382519" w:rsidRDefault="00382519" w:rsidP="00382519">
      <w:pPr>
        <w:rPr>
          <w:rFonts w:ascii="Georgia" w:eastAsia="Times New Roman" w:hAnsi="Georgia" w:cs="Arial"/>
          <w:sz w:val="22"/>
          <w:szCs w:val="22"/>
          <w:lang w:val="nl-NL" w:eastAsia="nl-NL"/>
        </w:rPr>
      </w:pPr>
      <w:r w:rsidRPr="00382519">
        <w:rPr>
          <w:rFonts w:ascii="Georgia" w:eastAsia="Times New Roman" w:hAnsi="Georgia" w:cs="Arial"/>
          <w:sz w:val="22"/>
          <w:szCs w:val="22"/>
          <w:lang w:val="nl-NL" w:eastAsia="nl-NL"/>
        </w:rPr>
        <w:t>Met vriendelijke groet,</w:t>
      </w:r>
    </w:p>
    <w:p w14:paraId="4884FA34" w14:textId="77777777" w:rsidR="00382519" w:rsidRPr="00382519" w:rsidRDefault="00382519" w:rsidP="00382519">
      <w:pPr>
        <w:rPr>
          <w:rFonts w:ascii="Georgia" w:eastAsia="Times New Roman" w:hAnsi="Georgia" w:cs="Arial"/>
          <w:sz w:val="22"/>
          <w:szCs w:val="22"/>
          <w:lang w:val="nl-NL" w:eastAsia="nl-NL"/>
        </w:rPr>
      </w:pPr>
    </w:p>
    <w:p w14:paraId="307F8830" w14:textId="77777777" w:rsidR="00382519" w:rsidRPr="00382519" w:rsidRDefault="00382519" w:rsidP="00382519">
      <w:pPr>
        <w:rPr>
          <w:rFonts w:ascii="Georgia" w:eastAsia="Times New Roman" w:hAnsi="Georgia" w:cs="Arial"/>
          <w:sz w:val="22"/>
          <w:szCs w:val="22"/>
          <w:lang w:val="nl-NL" w:eastAsia="nl-NL"/>
        </w:rPr>
      </w:pPr>
    </w:p>
    <w:p w14:paraId="27987779" w14:textId="77777777" w:rsidR="00382519" w:rsidRPr="00382519" w:rsidRDefault="00382519" w:rsidP="00382519">
      <w:pPr>
        <w:rPr>
          <w:rFonts w:ascii="Georgia" w:eastAsia="Times New Roman" w:hAnsi="Georgia" w:cs="Arial"/>
          <w:sz w:val="22"/>
          <w:szCs w:val="22"/>
          <w:lang w:val="nl-NL" w:eastAsia="nl-NL"/>
        </w:rPr>
      </w:pPr>
    </w:p>
    <w:p w14:paraId="1F2C353A" w14:textId="77777777" w:rsidR="00382519" w:rsidRDefault="00382519" w:rsidP="00382519">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Eric van Kaathoven</w:t>
      </w:r>
    </w:p>
    <w:p w14:paraId="7E02A47E" w14:textId="77777777" w:rsidR="00382519" w:rsidRPr="00382519" w:rsidRDefault="00382519" w:rsidP="00382519">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Statenlid SP</w:t>
      </w:r>
    </w:p>
    <w:p w14:paraId="466D7F57" w14:textId="77777777" w:rsidR="00382519" w:rsidRPr="00382519" w:rsidRDefault="00382519" w:rsidP="00382519">
      <w:pPr>
        <w:rPr>
          <w:rFonts w:ascii="Georgia" w:eastAsia="Times New Roman" w:hAnsi="Georgia" w:cs="Arial"/>
          <w:sz w:val="22"/>
          <w:szCs w:val="22"/>
          <w:lang w:val="nl-NL" w:eastAsia="nl-NL"/>
        </w:rPr>
      </w:pPr>
    </w:p>
    <w:p w14:paraId="71BB1953" w14:textId="77777777" w:rsidR="00382519" w:rsidRPr="00382519" w:rsidRDefault="00382519" w:rsidP="00382519">
      <w:pPr>
        <w:rPr>
          <w:rFonts w:ascii="Georgia" w:eastAsia="Times New Roman" w:hAnsi="Georgia" w:cs="Arial"/>
          <w:sz w:val="22"/>
          <w:szCs w:val="22"/>
          <w:lang w:val="nl-NL" w:eastAsia="nl-NL"/>
        </w:rPr>
      </w:pPr>
    </w:p>
    <w:p w14:paraId="31C7747F" w14:textId="77777777" w:rsidR="00382519" w:rsidRPr="00382519" w:rsidRDefault="00382519" w:rsidP="00382519">
      <w:pPr>
        <w:rPr>
          <w:rFonts w:ascii="Georgia" w:eastAsia="Times New Roman" w:hAnsi="Georgia" w:cs="Arial"/>
          <w:sz w:val="22"/>
          <w:szCs w:val="22"/>
          <w:lang w:val="nl-NL" w:eastAsia="nl-NL"/>
        </w:rPr>
      </w:pPr>
    </w:p>
    <w:bookmarkEnd w:id="0"/>
    <w:p w14:paraId="1EFB2160" w14:textId="77777777" w:rsidR="00C6554E" w:rsidRPr="00382519" w:rsidRDefault="00C6554E" w:rsidP="005832AC">
      <w:pPr>
        <w:rPr>
          <w:sz w:val="22"/>
          <w:szCs w:val="22"/>
          <w:lang w:val="nl-NL"/>
        </w:rPr>
      </w:pPr>
    </w:p>
    <w:sectPr w:rsidR="00C6554E" w:rsidRPr="00382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03166F"/>
    <w:multiLevelType w:val="hybridMultilevel"/>
    <w:tmpl w:val="FD5686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3297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A8"/>
    <w:rsid w:val="00103D37"/>
    <w:rsid w:val="00185E4F"/>
    <w:rsid w:val="00382519"/>
    <w:rsid w:val="0041246A"/>
    <w:rsid w:val="005832AC"/>
    <w:rsid w:val="00A865C4"/>
    <w:rsid w:val="00C014C1"/>
    <w:rsid w:val="00C503A8"/>
    <w:rsid w:val="00C643D6"/>
    <w:rsid w:val="00C6554E"/>
    <w:rsid w:val="00E81750"/>
    <w:rsid w:val="00FB40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CBFE"/>
  <w15:chartTrackingRefBased/>
  <w15:docId w15:val="{6F306AB1-AB78-4DDD-B8F6-7921912E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2519"/>
    <w:pPr>
      <w:spacing w:after="0" w:line="240" w:lineRule="auto"/>
    </w:pPr>
    <w:rPr>
      <w:rFonts w:eastAsiaTheme="minorEastAsia"/>
      <w:kern w:val="0"/>
      <w:sz w:val="24"/>
      <w:szCs w:val="24"/>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865C4"/>
    <w:pPr>
      <w:ind w:left="720"/>
      <w:contextualSpacing/>
    </w:pPr>
  </w:style>
  <w:style w:type="paragraph" w:styleId="Revisie">
    <w:name w:val="Revision"/>
    <w:hidden/>
    <w:uiPriority w:val="99"/>
    <w:semiHidden/>
    <w:rsid w:val="005832AC"/>
    <w:pPr>
      <w:spacing w:after="0" w:line="240" w:lineRule="auto"/>
    </w:pPr>
    <w:rPr>
      <w:rFonts w:eastAsiaTheme="minorEastAsia"/>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1742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Yurre Wieken</dc:creator>
  <cp:keywords/>
  <dc:description/>
  <cp:lastModifiedBy>Yurre Wieken</cp:lastModifiedBy>
  <cp:revision>4</cp:revision>
  <dcterms:created xsi:type="dcterms:W3CDTF">2024-10-16T13:51:00Z</dcterms:created>
  <dcterms:modified xsi:type="dcterms:W3CDTF">2024-10-17T13:45:00Z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cfe502-af0e-4cff-8cd3-3865644beb48_Enabled">
    <vt:lpwstr>true</vt:lpwstr>
  </property>
  <property fmtid="{D5CDD505-2E9C-101B-9397-08002B2CF9AE}" pid="3" name="MSIP_Label_87cfe502-af0e-4cff-8cd3-3865644beb48_SetDate">
    <vt:lpwstr>2024-10-16T13:51:15Z</vt:lpwstr>
  </property>
  <property fmtid="{D5CDD505-2E9C-101B-9397-08002B2CF9AE}" pid="4" name="MSIP_Label_87cfe502-af0e-4cff-8cd3-3865644beb48_Method">
    <vt:lpwstr>Standard</vt:lpwstr>
  </property>
  <property fmtid="{D5CDD505-2E9C-101B-9397-08002B2CF9AE}" pid="5" name="MSIP_Label_87cfe502-af0e-4cff-8cd3-3865644beb48_Name">
    <vt:lpwstr>General</vt:lpwstr>
  </property>
  <property fmtid="{D5CDD505-2E9C-101B-9397-08002B2CF9AE}" pid="6" name="MSIP_Label_87cfe502-af0e-4cff-8cd3-3865644beb48_SiteId">
    <vt:lpwstr>bbcff34b-aa85-4151-b5b9-568a215608d2</vt:lpwstr>
  </property>
  <property fmtid="{D5CDD505-2E9C-101B-9397-08002B2CF9AE}" pid="7" name="MSIP_Label_87cfe502-af0e-4cff-8cd3-3865644beb48_ActionId">
    <vt:lpwstr>640240b4-227d-41fe-bdf7-5295c8a240f6</vt:lpwstr>
  </property>
  <property fmtid="{D5CDD505-2E9C-101B-9397-08002B2CF9AE}" pid="8" name="MSIP_Label_87cfe502-af0e-4cff-8cd3-3865644beb48_ContentBits">
    <vt:lpwstr>0</vt:lpwstr>
  </property>
</Properties>
</file>