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264" w:rsidRPr="00EC5151" w:rsidRDefault="00FD1264" w:rsidP="00FD1264">
      <w:pPr>
        <w:rPr>
          <w:b/>
          <w:bCs/>
          <w:sz w:val="24"/>
          <w:szCs w:val="24"/>
        </w:rPr>
      </w:pPr>
      <w:r w:rsidRPr="00EC5151">
        <w:rPr>
          <w:b/>
          <w:bCs/>
          <w:sz w:val="24"/>
          <w:szCs w:val="24"/>
        </w:rPr>
        <w:t>Mondelinge vragen voor de vergadering van 10 april 2024</w:t>
      </w:r>
    </w:p>
    <w:p w:rsidR="00FD1264" w:rsidRPr="00FD1264" w:rsidRDefault="00FD1264" w:rsidP="00FD1264">
      <w:pPr>
        <w:rPr>
          <w:sz w:val="24"/>
          <w:szCs w:val="24"/>
        </w:rPr>
      </w:pPr>
      <w:r w:rsidRPr="00FD1264">
        <w:rPr>
          <w:sz w:val="24"/>
          <w:szCs w:val="24"/>
        </w:rPr>
        <w:t>Aan de voorzitter van Provinciale Staten van Gelderland</w:t>
      </w:r>
    </w:p>
    <w:p w:rsidR="00FF5EE7" w:rsidRPr="00FD1264" w:rsidRDefault="00FF5EE7">
      <w:pPr>
        <w:rPr>
          <w:sz w:val="24"/>
          <w:szCs w:val="24"/>
        </w:rPr>
      </w:pPr>
      <w:r w:rsidRPr="00FD1264">
        <w:rPr>
          <w:sz w:val="24"/>
          <w:szCs w:val="24"/>
        </w:rPr>
        <w:t xml:space="preserve">Betreft: </w:t>
      </w:r>
      <w:r w:rsidR="00FD1264" w:rsidRPr="00FD1264">
        <w:rPr>
          <w:sz w:val="24"/>
          <w:szCs w:val="24"/>
        </w:rPr>
        <w:t>Stand van zaken varend ontgassen in Gelderland</w:t>
      </w:r>
    </w:p>
    <w:p w:rsidR="00FD1264" w:rsidRPr="00FD1264" w:rsidRDefault="00FD1264">
      <w:pPr>
        <w:rPr>
          <w:sz w:val="24"/>
          <w:szCs w:val="24"/>
        </w:rPr>
      </w:pPr>
      <w:r w:rsidRPr="00FD1264">
        <w:rPr>
          <w:sz w:val="24"/>
          <w:szCs w:val="24"/>
        </w:rPr>
        <w:t>Van: Eric van Kaathoven SP</w:t>
      </w:r>
    </w:p>
    <w:p w:rsidR="00FD1264" w:rsidRDefault="00FD1264">
      <w:pPr>
        <w:rPr>
          <w:sz w:val="24"/>
          <w:szCs w:val="24"/>
        </w:rPr>
      </w:pPr>
      <w:r w:rsidRPr="00FD1264">
        <w:rPr>
          <w:sz w:val="24"/>
          <w:szCs w:val="24"/>
        </w:rPr>
        <w:t>Datum: 7 april 2024</w:t>
      </w:r>
    </w:p>
    <w:p w:rsidR="00FD1264" w:rsidRDefault="00FD1264">
      <w:pPr>
        <w:rPr>
          <w:sz w:val="24"/>
          <w:szCs w:val="24"/>
        </w:rPr>
      </w:pPr>
    </w:p>
    <w:p w:rsidR="00FD1264" w:rsidRDefault="00FD1264" w:rsidP="00747881">
      <w:pPr>
        <w:rPr>
          <w:sz w:val="24"/>
          <w:szCs w:val="24"/>
        </w:rPr>
      </w:pPr>
      <w:r>
        <w:rPr>
          <w:sz w:val="24"/>
          <w:szCs w:val="24"/>
        </w:rPr>
        <w:t xml:space="preserve">Op </w:t>
      </w:r>
      <w:r w:rsidRPr="00FD1264">
        <w:rPr>
          <w:sz w:val="24"/>
          <w:szCs w:val="24"/>
        </w:rPr>
        <w:t>18 maart 2024</w:t>
      </w:r>
      <w:r>
        <w:rPr>
          <w:sz w:val="24"/>
          <w:szCs w:val="24"/>
        </w:rPr>
        <w:t xml:space="preserve"> heeft minister </w:t>
      </w:r>
      <w:proofErr w:type="spellStart"/>
      <w:r>
        <w:rPr>
          <w:sz w:val="24"/>
          <w:szCs w:val="24"/>
        </w:rPr>
        <w:t>Habers</w:t>
      </w:r>
      <w:proofErr w:type="spellEnd"/>
      <w:r>
        <w:rPr>
          <w:sz w:val="24"/>
          <w:szCs w:val="24"/>
        </w:rPr>
        <w:t xml:space="preserve"> van Infrastructuur en Waterstaat een Kamerbrief gestuurd b</w:t>
      </w:r>
      <w:r w:rsidRPr="00FD1264">
        <w:rPr>
          <w:sz w:val="24"/>
          <w:szCs w:val="24"/>
        </w:rPr>
        <w:t>etref</w:t>
      </w:r>
      <w:r>
        <w:rPr>
          <w:sz w:val="24"/>
          <w:szCs w:val="24"/>
        </w:rPr>
        <w:t>fende</w:t>
      </w:r>
      <w:r w:rsidRPr="00FD1264">
        <w:rPr>
          <w:sz w:val="24"/>
          <w:szCs w:val="24"/>
        </w:rPr>
        <w:t xml:space="preserve"> </w:t>
      </w:r>
      <w:r w:rsidR="00EC5151">
        <w:rPr>
          <w:sz w:val="24"/>
          <w:szCs w:val="24"/>
        </w:rPr>
        <w:t>‘</w:t>
      </w:r>
      <w:r w:rsidR="00747881">
        <w:rPr>
          <w:sz w:val="24"/>
          <w:szCs w:val="24"/>
        </w:rPr>
        <w:t>v</w:t>
      </w:r>
      <w:r w:rsidRPr="00FD1264">
        <w:rPr>
          <w:sz w:val="24"/>
          <w:szCs w:val="24"/>
        </w:rPr>
        <w:t>arend ontgassen</w:t>
      </w:r>
      <w:r w:rsidR="00EC5151">
        <w:rPr>
          <w:sz w:val="24"/>
          <w:szCs w:val="24"/>
        </w:rPr>
        <w:t>’</w:t>
      </w:r>
      <w:r w:rsidR="00747881">
        <w:rPr>
          <w:sz w:val="24"/>
          <w:szCs w:val="24"/>
        </w:rPr>
        <w:t>*</w:t>
      </w:r>
      <w:r>
        <w:rPr>
          <w:sz w:val="24"/>
          <w:szCs w:val="24"/>
        </w:rPr>
        <w:t xml:space="preserve"> om </w:t>
      </w:r>
      <w:r w:rsidRPr="00FD1264">
        <w:rPr>
          <w:sz w:val="24"/>
          <w:szCs w:val="24"/>
        </w:rPr>
        <w:t xml:space="preserve">de </w:t>
      </w:r>
      <w:r>
        <w:rPr>
          <w:sz w:val="24"/>
          <w:szCs w:val="24"/>
        </w:rPr>
        <w:t xml:space="preserve">Tweede </w:t>
      </w:r>
      <w:r w:rsidRPr="00FD1264">
        <w:rPr>
          <w:sz w:val="24"/>
          <w:szCs w:val="24"/>
        </w:rPr>
        <w:t>Kamer te informeren over</w:t>
      </w:r>
      <w:r>
        <w:rPr>
          <w:sz w:val="24"/>
          <w:szCs w:val="24"/>
        </w:rPr>
        <w:t xml:space="preserve"> </w:t>
      </w:r>
      <w:r w:rsidRPr="00FD1264">
        <w:rPr>
          <w:sz w:val="24"/>
          <w:szCs w:val="24"/>
        </w:rPr>
        <w:t xml:space="preserve">de resultaten van het </w:t>
      </w:r>
      <w:r>
        <w:rPr>
          <w:sz w:val="24"/>
          <w:szCs w:val="24"/>
        </w:rPr>
        <w:t>bestuurlijk overleg</w:t>
      </w:r>
      <w:r w:rsidRPr="00FD1264">
        <w:rPr>
          <w:sz w:val="24"/>
          <w:szCs w:val="24"/>
        </w:rPr>
        <w:t xml:space="preserve">, </w:t>
      </w:r>
      <w:r>
        <w:rPr>
          <w:sz w:val="24"/>
          <w:szCs w:val="24"/>
        </w:rPr>
        <w:t xml:space="preserve">de </w:t>
      </w:r>
      <w:r w:rsidRPr="00FD1264">
        <w:rPr>
          <w:sz w:val="24"/>
          <w:szCs w:val="24"/>
        </w:rPr>
        <w:t>stand van zaken van vergunningverlening en een</w:t>
      </w:r>
      <w:r>
        <w:rPr>
          <w:sz w:val="24"/>
          <w:szCs w:val="24"/>
        </w:rPr>
        <w:t xml:space="preserve"> </w:t>
      </w:r>
      <w:r w:rsidRPr="00FD1264">
        <w:rPr>
          <w:sz w:val="24"/>
          <w:szCs w:val="24"/>
        </w:rPr>
        <w:t>voorgeschiedenis van het onderwerp.</w:t>
      </w:r>
      <w:r w:rsidR="00747881">
        <w:rPr>
          <w:sz w:val="24"/>
          <w:szCs w:val="24"/>
        </w:rPr>
        <w:t xml:space="preserve"> V</w:t>
      </w:r>
      <w:r w:rsidR="00747881" w:rsidRPr="00747881">
        <w:rPr>
          <w:sz w:val="24"/>
          <w:szCs w:val="24"/>
        </w:rPr>
        <w:t xml:space="preserve">arend ontgassen </w:t>
      </w:r>
      <w:r w:rsidR="00747881">
        <w:rPr>
          <w:sz w:val="24"/>
          <w:szCs w:val="24"/>
        </w:rPr>
        <w:t xml:space="preserve">wordt </w:t>
      </w:r>
      <w:r w:rsidR="00747881" w:rsidRPr="00747881">
        <w:rPr>
          <w:sz w:val="24"/>
          <w:szCs w:val="24"/>
        </w:rPr>
        <w:t>stapsgewijs verboden. Voor de eerste groep stoffen gaat het verbod in Nederland in op 1 juli aanstaande.</w:t>
      </w:r>
    </w:p>
    <w:p w:rsidR="00FD1264" w:rsidRDefault="00747881" w:rsidP="00747881">
      <w:pPr>
        <w:rPr>
          <w:sz w:val="24"/>
          <w:szCs w:val="24"/>
        </w:rPr>
      </w:pPr>
      <w:r>
        <w:rPr>
          <w:sz w:val="24"/>
          <w:szCs w:val="24"/>
        </w:rPr>
        <w:t>In de Kamerbrief geeft de minister aan dat h</w:t>
      </w:r>
      <w:r w:rsidRPr="00747881">
        <w:rPr>
          <w:sz w:val="24"/>
          <w:szCs w:val="24"/>
        </w:rPr>
        <w:t>et realiseren van voldoende</w:t>
      </w:r>
      <w:r>
        <w:rPr>
          <w:sz w:val="24"/>
          <w:szCs w:val="24"/>
        </w:rPr>
        <w:t xml:space="preserve"> ontgassings</w:t>
      </w:r>
      <w:r w:rsidRPr="00747881">
        <w:rPr>
          <w:sz w:val="24"/>
          <w:szCs w:val="24"/>
        </w:rPr>
        <w:t xml:space="preserve">installaties belangrijk </w:t>
      </w:r>
      <w:r>
        <w:rPr>
          <w:sz w:val="24"/>
          <w:szCs w:val="24"/>
        </w:rPr>
        <w:t xml:space="preserve">is </w:t>
      </w:r>
      <w:r w:rsidRPr="00747881">
        <w:rPr>
          <w:sz w:val="24"/>
          <w:szCs w:val="24"/>
        </w:rPr>
        <w:t>voor de continuïteit van de tankvaart.</w:t>
      </w:r>
      <w:r>
        <w:rPr>
          <w:sz w:val="24"/>
          <w:szCs w:val="24"/>
        </w:rPr>
        <w:t xml:space="preserve"> </w:t>
      </w:r>
      <w:r w:rsidRPr="00747881">
        <w:rPr>
          <w:sz w:val="24"/>
          <w:szCs w:val="24"/>
        </w:rPr>
        <w:t>Het bevoegd gezag,</w:t>
      </w:r>
      <w:r>
        <w:rPr>
          <w:sz w:val="24"/>
          <w:szCs w:val="24"/>
        </w:rPr>
        <w:t xml:space="preserve"> </w:t>
      </w:r>
      <w:r w:rsidRPr="00747881">
        <w:rPr>
          <w:sz w:val="24"/>
          <w:szCs w:val="24"/>
        </w:rPr>
        <w:t xml:space="preserve">de provincies, is </w:t>
      </w:r>
      <w:r>
        <w:rPr>
          <w:sz w:val="24"/>
          <w:szCs w:val="24"/>
        </w:rPr>
        <w:t xml:space="preserve">hierbij </w:t>
      </w:r>
      <w:r w:rsidRPr="00747881">
        <w:rPr>
          <w:sz w:val="24"/>
          <w:szCs w:val="24"/>
        </w:rPr>
        <w:t>verantwoordelijk voor de uitgifte van vergunningen.</w:t>
      </w:r>
      <w:r>
        <w:rPr>
          <w:sz w:val="24"/>
          <w:szCs w:val="24"/>
        </w:rPr>
        <w:t xml:space="preserve"> Ook geeft de minister aan dat i</w:t>
      </w:r>
      <w:r w:rsidRPr="00747881">
        <w:rPr>
          <w:sz w:val="24"/>
          <w:szCs w:val="24"/>
        </w:rPr>
        <w:t xml:space="preserve">n de regio Arnhem-Nijmegen </w:t>
      </w:r>
      <w:r>
        <w:rPr>
          <w:sz w:val="24"/>
          <w:szCs w:val="24"/>
        </w:rPr>
        <w:t xml:space="preserve">nog geen lopende aanvraag is maar dat er </w:t>
      </w:r>
      <w:r w:rsidRPr="00747881">
        <w:rPr>
          <w:sz w:val="24"/>
          <w:szCs w:val="24"/>
        </w:rPr>
        <w:t>een marktpartij voornemens een</w:t>
      </w:r>
      <w:r>
        <w:rPr>
          <w:sz w:val="24"/>
          <w:szCs w:val="24"/>
        </w:rPr>
        <w:t xml:space="preserve"> </w:t>
      </w:r>
      <w:r w:rsidRPr="00747881">
        <w:rPr>
          <w:sz w:val="24"/>
          <w:szCs w:val="24"/>
        </w:rPr>
        <w:t>vergunningaanvraag in te dienen voor een locatie.</w:t>
      </w:r>
    </w:p>
    <w:p w:rsidR="00FD1264" w:rsidRDefault="00747881" w:rsidP="00FD1264">
      <w:pPr>
        <w:rPr>
          <w:sz w:val="24"/>
          <w:szCs w:val="24"/>
        </w:rPr>
      </w:pPr>
      <w:r>
        <w:rPr>
          <w:sz w:val="24"/>
          <w:szCs w:val="24"/>
        </w:rPr>
        <w:t>Dat brengt de fractie van de SP bij de volgende mondelinge vragen:</w:t>
      </w:r>
    </w:p>
    <w:p w:rsidR="00747881" w:rsidRDefault="00747881" w:rsidP="00FD1264">
      <w:pPr>
        <w:rPr>
          <w:sz w:val="24"/>
          <w:szCs w:val="24"/>
        </w:rPr>
      </w:pPr>
    </w:p>
    <w:p w:rsidR="00EC5151" w:rsidRDefault="00EC5151" w:rsidP="00EC5151">
      <w:pPr>
        <w:pStyle w:val="Lijstalinea"/>
        <w:numPr>
          <w:ilvl w:val="0"/>
          <w:numId w:val="1"/>
        </w:numPr>
        <w:rPr>
          <w:sz w:val="24"/>
          <w:szCs w:val="24"/>
        </w:rPr>
      </w:pPr>
      <w:r>
        <w:rPr>
          <w:sz w:val="24"/>
          <w:szCs w:val="24"/>
        </w:rPr>
        <w:t>Klopt het dat er in Gelderland geen aanvragen voor ontgassingsinstallaties zijn ingediend? Zo nee, welke zijn er wel ingediend (voor welke locaties)? En wat is de verwachting voor de realisatietermijn van het initiatief in Gelderland</w:t>
      </w:r>
      <w:r w:rsidR="003F2E76">
        <w:rPr>
          <w:sz w:val="24"/>
          <w:szCs w:val="24"/>
        </w:rPr>
        <w:t xml:space="preserve"> (Arnhem-Nijmegen) of mogelijk andere Gelderse initiatieven</w:t>
      </w:r>
      <w:r>
        <w:rPr>
          <w:sz w:val="24"/>
          <w:szCs w:val="24"/>
        </w:rPr>
        <w:t>?</w:t>
      </w:r>
    </w:p>
    <w:p w:rsidR="00EC5151" w:rsidRDefault="00EC5151" w:rsidP="00EC5151">
      <w:pPr>
        <w:pStyle w:val="Lijstalinea"/>
        <w:numPr>
          <w:ilvl w:val="0"/>
          <w:numId w:val="1"/>
        </w:numPr>
        <w:rPr>
          <w:sz w:val="24"/>
          <w:szCs w:val="24"/>
        </w:rPr>
      </w:pPr>
      <w:r>
        <w:rPr>
          <w:sz w:val="24"/>
          <w:szCs w:val="24"/>
        </w:rPr>
        <w:t>Gezien de doorlooptijd van procedures voor deze installaties, betekent dit dat er geen ontgassingsinstallaties in Gelderland operationeel zullen zijn voor 1 juli aanstaande (inwerkingtreding van het verbod op varend ontgassen)?</w:t>
      </w:r>
    </w:p>
    <w:p w:rsidR="00EC5151" w:rsidRDefault="00EC5151" w:rsidP="00EC5151">
      <w:pPr>
        <w:pStyle w:val="Lijstalinea"/>
        <w:numPr>
          <w:ilvl w:val="0"/>
          <w:numId w:val="1"/>
        </w:numPr>
        <w:rPr>
          <w:sz w:val="24"/>
          <w:szCs w:val="24"/>
        </w:rPr>
      </w:pPr>
      <w:r>
        <w:rPr>
          <w:sz w:val="24"/>
          <w:szCs w:val="24"/>
        </w:rPr>
        <w:t xml:space="preserve">Baart de gebrekkige voortgang in het realiseren van ontgassingsinstallaties in Gelderland (en daarbuiten) het college van Gedeputeerde Staten zorgen? </w:t>
      </w:r>
    </w:p>
    <w:p w:rsidR="003F2E76" w:rsidRDefault="00EC5151" w:rsidP="00EC5151">
      <w:pPr>
        <w:pStyle w:val="Lijstalinea"/>
        <w:numPr>
          <w:ilvl w:val="0"/>
          <w:numId w:val="1"/>
        </w:numPr>
        <w:rPr>
          <w:sz w:val="24"/>
          <w:szCs w:val="24"/>
        </w:rPr>
      </w:pPr>
      <w:r w:rsidRPr="003F2E76">
        <w:rPr>
          <w:sz w:val="24"/>
          <w:szCs w:val="24"/>
        </w:rPr>
        <w:t>Is het college het met de SP fractie eens dat het realiseren van voldoende operationele ontgassingsinstallaties een maatschappelijk belang is</w:t>
      </w:r>
      <w:r w:rsidR="003F2E76">
        <w:rPr>
          <w:sz w:val="24"/>
          <w:szCs w:val="24"/>
        </w:rPr>
        <w:t>?</w:t>
      </w:r>
    </w:p>
    <w:p w:rsidR="003F2E76" w:rsidRPr="003F2E76" w:rsidRDefault="00EC5151" w:rsidP="003F2E76">
      <w:pPr>
        <w:pStyle w:val="Lijstalinea"/>
        <w:numPr>
          <w:ilvl w:val="0"/>
          <w:numId w:val="1"/>
        </w:numPr>
        <w:rPr>
          <w:sz w:val="24"/>
          <w:szCs w:val="24"/>
        </w:rPr>
      </w:pPr>
      <w:r w:rsidRPr="003F2E76">
        <w:rPr>
          <w:sz w:val="24"/>
          <w:szCs w:val="24"/>
        </w:rPr>
        <w:t>Wat voor acties onderneemt het college om ervoor te zorgen dat het verbod op varend ontgassen ook in Gelderland gefaciliteerd wordt?</w:t>
      </w:r>
      <w:r w:rsidR="003F2E76" w:rsidRPr="003F2E76">
        <w:rPr>
          <w:sz w:val="24"/>
          <w:szCs w:val="24"/>
        </w:rPr>
        <w:t xml:space="preserve"> </w:t>
      </w:r>
      <w:r w:rsidR="003F2E76" w:rsidRPr="003F2E76">
        <w:rPr>
          <w:sz w:val="24"/>
          <w:szCs w:val="24"/>
        </w:rPr>
        <w:t>? En is het college bereid haar inspanningen op dit gebied te intensiveren?</w:t>
      </w:r>
    </w:p>
    <w:p w:rsidR="00EC5151" w:rsidRPr="003F2E76" w:rsidRDefault="00EC5151" w:rsidP="003F2E76">
      <w:pPr>
        <w:pStyle w:val="Lijstalinea"/>
        <w:rPr>
          <w:sz w:val="24"/>
          <w:szCs w:val="24"/>
        </w:rPr>
      </w:pPr>
    </w:p>
    <w:p w:rsidR="00FD1264" w:rsidRPr="00FD1264" w:rsidRDefault="00FD1264" w:rsidP="00FD1264">
      <w:pPr>
        <w:rPr>
          <w:sz w:val="24"/>
          <w:szCs w:val="24"/>
        </w:rPr>
      </w:pPr>
      <w:r w:rsidRPr="00FD1264">
        <w:rPr>
          <w:sz w:val="24"/>
          <w:szCs w:val="24"/>
        </w:rPr>
        <w:t>Met vriendelijke groet,</w:t>
      </w:r>
    </w:p>
    <w:p w:rsidR="00FD1264" w:rsidRPr="00FD1264" w:rsidRDefault="00FD1264" w:rsidP="00FD1264">
      <w:pPr>
        <w:rPr>
          <w:sz w:val="24"/>
          <w:szCs w:val="24"/>
        </w:rPr>
      </w:pPr>
    </w:p>
    <w:p w:rsidR="00FD1264" w:rsidRPr="00FD1264" w:rsidRDefault="00FD1264" w:rsidP="00FD1264">
      <w:pPr>
        <w:rPr>
          <w:sz w:val="24"/>
          <w:szCs w:val="24"/>
        </w:rPr>
      </w:pPr>
      <w:r w:rsidRPr="00FD1264">
        <w:rPr>
          <w:sz w:val="24"/>
          <w:szCs w:val="24"/>
        </w:rPr>
        <w:t>Eric van Kaathoven (SP</w:t>
      </w:r>
      <w:r>
        <w:rPr>
          <w:sz w:val="24"/>
          <w:szCs w:val="24"/>
        </w:rPr>
        <w:t>)</w:t>
      </w:r>
    </w:p>
    <w:p w:rsidR="00FD1264" w:rsidRPr="00FD1264" w:rsidRDefault="00FD1264">
      <w:pPr>
        <w:rPr>
          <w:sz w:val="24"/>
          <w:szCs w:val="24"/>
        </w:rPr>
      </w:pPr>
    </w:p>
    <w:p w:rsidR="00FD1264" w:rsidRPr="00747881" w:rsidRDefault="00747881">
      <w:pPr>
        <w:rPr>
          <w:i/>
          <w:iCs/>
        </w:rPr>
      </w:pPr>
      <w:r w:rsidRPr="00747881">
        <w:rPr>
          <w:i/>
          <w:iCs/>
        </w:rPr>
        <w:lastRenderedPageBreak/>
        <w:t>* Varend ontgassen is een onderwerp dat een lange voorgeschiedenis kent. Wanneer een tankschip gelost is, blijft er altijd damp of een vloeibare restlading achter. Als er aansluitend daarop niet hetzelfde of een compatibel product wordt geladen (“eenheidstransport” of “verenigbaar transport”), moet dit restant uit de tank verwijderd worden om contaminatie te voorkomen. Op dit moment kan de schipper de restlading ontgassen met ventilatoren naar de buitenlucht. Dit veroorzaakt emissie van zeer zorgwekkende stoffen (ZZS) naar de atmosfeer. Deze praktijk is hinderlijk voor schippers, bemanningsleden, omwonenden en het milieu. Daarom wordt varend ontgassen stapsgewijs verboden.</w:t>
      </w:r>
    </w:p>
    <w:p w:rsidR="00FD1264" w:rsidRDefault="00FD1264"/>
    <w:p w:rsidR="00FD1264" w:rsidRDefault="00FD1264"/>
    <w:p w:rsidR="00FF5EE7" w:rsidRDefault="00FF5EE7"/>
    <w:sectPr w:rsidR="00FF5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58A6"/>
    <w:multiLevelType w:val="hybridMultilevel"/>
    <w:tmpl w:val="4A367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0085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7"/>
    <w:rsid w:val="003F2E76"/>
    <w:rsid w:val="00747881"/>
    <w:rsid w:val="00E003A8"/>
    <w:rsid w:val="00EC5151"/>
    <w:rsid w:val="00FD1264"/>
    <w:rsid w:val="00FF5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7E5"/>
  <w15:chartTrackingRefBased/>
  <w15:docId w15:val="{B8BBABA3-1AFD-410A-86A4-72D6DC3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Kaathoven</dc:creator>
  <cp:keywords/>
  <dc:description/>
  <cp:lastModifiedBy>Eric van Kaathoven</cp:lastModifiedBy>
  <cp:revision>3</cp:revision>
  <dcterms:created xsi:type="dcterms:W3CDTF">2024-04-07T16:49:00Z</dcterms:created>
  <dcterms:modified xsi:type="dcterms:W3CDTF">2024-04-07T17:53:00Z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cfe502-af0e-4cff-8cd3-3865644beb48_Enabled">
    <vt:lpwstr>true</vt:lpwstr>
  </property>
  <property fmtid="{D5CDD505-2E9C-101B-9397-08002B2CF9AE}" pid="3" name="MSIP_Label_87cfe502-af0e-4cff-8cd3-3865644beb48_SetDate">
    <vt:lpwstr>2024-04-07T16:50:37Z</vt:lpwstr>
  </property>
  <property fmtid="{D5CDD505-2E9C-101B-9397-08002B2CF9AE}" pid="4" name="MSIP_Label_87cfe502-af0e-4cff-8cd3-3865644beb48_Method">
    <vt:lpwstr>Standard</vt:lpwstr>
  </property>
  <property fmtid="{D5CDD505-2E9C-101B-9397-08002B2CF9AE}" pid="5" name="MSIP_Label_87cfe502-af0e-4cff-8cd3-3865644beb48_Name">
    <vt:lpwstr>General</vt:lpwstr>
  </property>
  <property fmtid="{D5CDD505-2E9C-101B-9397-08002B2CF9AE}" pid="6" name="MSIP_Label_87cfe502-af0e-4cff-8cd3-3865644beb48_SiteId">
    <vt:lpwstr>bbcff34b-aa85-4151-b5b9-568a215608d2</vt:lpwstr>
  </property>
  <property fmtid="{D5CDD505-2E9C-101B-9397-08002B2CF9AE}" pid="7" name="MSIP_Label_87cfe502-af0e-4cff-8cd3-3865644beb48_ActionId">
    <vt:lpwstr>a2a05877-1295-46d6-8aea-70081c5315bb</vt:lpwstr>
  </property>
  <property fmtid="{D5CDD505-2E9C-101B-9397-08002B2CF9AE}" pid="8" name="MSIP_Label_87cfe502-af0e-4cff-8cd3-3865644beb48_ContentBits">
    <vt:lpwstr>0</vt:lpwstr>
  </property>
</Properties>
</file>